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8" w:type="dxa"/>
        <w:tblLayout w:type="fixed"/>
        <w:tblLook w:val="01E0" w:firstRow="1" w:lastRow="1" w:firstColumn="1" w:lastColumn="1" w:noHBand="0" w:noVBand="0"/>
      </w:tblPr>
      <w:tblGrid>
        <w:gridCol w:w="5508"/>
        <w:gridCol w:w="1440"/>
        <w:gridCol w:w="1980"/>
      </w:tblGrid>
      <w:tr w:rsidR="001934D1" w:rsidRPr="00E77D5C" w:rsidTr="009262EC">
        <w:trPr>
          <w:trHeight w:val="851"/>
        </w:trPr>
        <w:tc>
          <w:tcPr>
            <w:tcW w:w="5508" w:type="dxa"/>
          </w:tcPr>
          <w:p w:rsidR="001934D1" w:rsidRPr="00E77D5C" w:rsidRDefault="001934D1" w:rsidP="009262EC">
            <w:pPr>
              <w:tabs>
                <w:tab w:val="center" w:pos="4536"/>
                <w:tab w:val="right" w:pos="9072"/>
              </w:tabs>
              <w:spacing w:after="0" w:line="240" w:lineRule="auto"/>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GIMNAZIJA A. G. MATOŠA</w:t>
            </w:r>
          </w:p>
          <w:p w:rsidR="001934D1" w:rsidRPr="00E77D5C" w:rsidRDefault="001934D1" w:rsidP="009262EC">
            <w:pPr>
              <w:tabs>
                <w:tab w:val="center" w:pos="4536"/>
                <w:tab w:val="right" w:pos="9072"/>
              </w:tabs>
              <w:spacing w:after="0" w:line="240" w:lineRule="auto"/>
              <w:ind w:left="-108"/>
              <w:rPr>
                <w:rFonts w:ascii="Bookman Old Style" w:eastAsia="Times New Roman" w:hAnsi="Bookman Old Style" w:cs="Times New Roman"/>
                <w:sz w:val="24"/>
                <w:szCs w:val="24"/>
                <w:lang w:eastAsia="hr-HR"/>
              </w:rPr>
            </w:pPr>
            <w:r w:rsidRPr="00E77D5C">
              <w:rPr>
                <w:rFonts w:ascii="Bookman Old Style" w:eastAsia="Times New Roman" w:hAnsi="Bookman Old Style" w:cs="Times New Roman"/>
                <w:lang w:eastAsia="hr-HR"/>
              </w:rPr>
              <w:t xml:space="preserve">                  ĐAKOVO </w:t>
            </w:r>
          </w:p>
        </w:tc>
        <w:tc>
          <w:tcPr>
            <w:tcW w:w="1440" w:type="dxa"/>
          </w:tcPr>
          <w:p w:rsidR="001934D1" w:rsidRPr="00E77D5C" w:rsidRDefault="001934D1" w:rsidP="009262EC">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c>
          <w:tcPr>
            <w:tcW w:w="1980" w:type="dxa"/>
          </w:tcPr>
          <w:p w:rsidR="001934D1" w:rsidRPr="00E77D5C" w:rsidRDefault="001934D1" w:rsidP="009262EC">
            <w:pPr>
              <w:tabs>
                <w:tab w:val="center" w:pos="4536"/>
                <w:tab w:val="right" w:pos="9072"/>
              </w:tabs>
              <w:spacing w:after="0" w:line="240" w:lineRule="auto"/>
              <w:ind w:left="-108"/>
              <w:jc w:val="center"/>
              <w:rPr>
                <w:rFonts w:ascii="Times New Roman" w:eastAsia="Times New Roman" w:hAnsi="Times New Roman" w:cs="Times New Roman"/>
                <w:sz w:val="24"/>
                <w:szCs w:val="24"/>
                <w:lang w:eastAsia="hr-HR"/>
              </w:rPr>
            </w:pPr>
          </w:p>
        </w:tc>
      </w:tr>
    </w:tbl>
    <w:p w:rsidR="001934D1" w:rsidRPr="00E77D5C" w:rsidRDefault="00FF1281" w:rsidP="001934D1">
      <w:pPr>
        <w:keepNext/>
        <w:spacing w:after="0" w:line="240" w:lineRule="auto"/>
        <w:outlineLvl w:val="0"/>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KLASA: </w:t>
      </w:r>
      <w:r w:rsidR="00946BA7">
        <w:rPr>
          <w:rFonts w:ascii="Times New Roman" w:eastAsia="Times New Roman" w:hAnsi="Times New Roman" w:cs="Times New Roman"/>
          <w:bCs/>
          <w:lang w:eastAsia="hr-HR"/>
        </w:rPr>
        <w:t>112-01/2</w:t>
      </w:r>
      <w:r w:rsidR="00716078">
        <w:rPr>
          <w:rFonts w:ascii="Times New Roman" w:eastAsia="Times New Roman" w:hAnsi="Times New Roman" w:cs="Times New Roman"/>
          <w:bCs/>
          <w:lang w:eastAsia="hr-HR"/>
        </w:rPr>
        <w:t>4-01/14</w:t>
      </w:r>
    </w:p>
    <w:p w:rsidR="001934D1" w:rsidRPr="00E77D5C" w:rsidRDefault="00FF1281" w:rsidP="001934D1">
      <w:pPr>
        <w:spacing w:after="0" w:line="240" w:lineRule="auto"/>
        <w:rPr>
          <w:rFonts w:ascii="Times New Roman" w:eastAsia="Times New Roman" w:hAnsi="Times New Roman" w:cs="Times New Roman"/>
          <w:bCs/>
          <w:lang w:eastAsia="hr-HR"/>
        </w:rPr>
      </w:pPr>
      <w:r>
        <w:rPr>
          <w:rFonts w:ascii="Times New Roman" w:eastAsia="Times New Roman" w:hAnsi="Times New Roman" w:cs="Times New Roman"/>
          <w:bCs/>
          <w:lang w:eastAsia="hr-HR"/>
        </w:rPr>
        <w:t>URBROJ:</w:t>
      </w:r>
      <w:r w:rsidR="00946BA7">
        <w:rPr>
          <w:rFonts w:ascii="Times New Roman" w:eastAsia="Times New Roman" w:hAnsi="Times New Roman" w:cs="Times New Roman"/>
          <w:bCs/>
          <w:lang w:eastAsia="hr-HR"/>
        </w:rPr>
        <w:t xml:space="preserve"> 2121-26-2</w:t>
      </w:r>
      <w:r w:rsidR="00716078">
        <w:rPr>
          <w:rFonts w:ascii="Times New Roman" w:eastAsia="Times New Roman" w:hAnsi="Times New Roman" w:cs="Times New Roman"/>
          <w:bCs/>
          <w:lang w:eastAsia="hr-HR"/>
        </w:rPr>
        <w:t>4</w:t>
      </w:r>
      <w:r w:rsidR="00946BA7">
        <w:rPr>
          <w:rFonts w:ascii="Times New Roman" w:eastAsia="Times New Roman" w:hAnsi="Times New Roman" w:cs="Times New Roman"/>
          <w:bCs/>
          <w:lang w:eastAsia="hr-HR"/>
        </w:rPr>
        <w:t>-1</w:t>
      </w:r>
    </w:p>
    <w:p w:rsidR="001934D1" w:rsidRPr="00E77D5C" w:rsidRDefault="001934D1" w:rsidP="001934D1">
      <w:pPr>
        <w:keepNext/>
        <w:spacing w:after="0" w:line="240" w:lineRule="auto"/>
        <w:jc w:val="both"/>
        <w:outlineLvl w:val="0"/>
        <w:rPr>
          <w:rFonts w:ascii="Times New Roman" w:eastAsia="Times New Roman" w:hAnsi="Times New Roman" w:cs="Times New Roman"/>
          <w:bCs/>
          <w:lang w:eastAsia="hr-HR"/>
        </w:rPr>
      </w:pPr>
      <w:r w:rsidRPr="00E77D5C">
        <w:rPr>
          <w:rFonts w:ascii="Times New Roman" w:eastAsia="Times New Roman" w:hAnsi="Times New Roman" w:cs="Times New Roman"/>
          <w:bCs/>
          <w:lang w:eastAsia="hr-HR"/>
        </w:rPr>
        <w:t xml:space="preserve">Đakovo, </w:t>
      </w:r>
      <w:r w:rsidR="00AE6E01">
        <w:rPr>
          <w:rFonts w:ascii="Times New Roman" w:eastAsia="Times New Roman" w:hAnsi="Times New Roman" w:cs="Times New Roman"/>
          <w:bCs/>
          <w:lang w:eastAsia="hr-HR"/>
        </w:rPr>
        <w:t>15. listopada 2024.</w:t>
      </w:r>
    </w:p>
    <w:p w:rsidR="00260C79" w:rsidRDefault="00260C79" w:rsidP="0040060A">
      <w:pPr>
        <w:rPr>
          <w:rFonts w:ascii="Times New Roman" w:hAnsi="Times New Roman" w:cs="Times New Roman"/>
        </w:rPr>
      </w:pPr>
    </w:p>
    <w:p w:rsidR="00D67B97" w:rsidRDefault="0029551E" w:rsidP="0040060A">
      <w:pPr>
        <w:rPr>
          <w:rFonts w:ascii="Times New Roman" w:hAnsi="Times New Roman" w:cs="Times New Roman"/>
        </w:rPr>
      </w:pPr>
      <w:r>
        <w:rPr>
          <w:rFonts w:ascii="Times New Roman" w:hAnsi="Times New Roman" w:cs="Times New Roman"/>
        </w:rPr>
        <w:t xml:space="preserve"> </w:t>
      </w:r>
      <w:r w:rsidR="001934D1" w:rsidRPr="00841736">
        <w:rPr>
          <w:rFonts w:ascii="Times New Roman" w:hAnsi="Times New Roman" w:cs="Times New Roman"/>
        </w:rPr>
        <w:t>Na temelju članka 107. Zakona o odgoju i obrazovanju u osnovnoj i srednjoj školi (Narodne novine, broj 87/08., 86/09.,</w:t>
      </w:r>
      <w:r w:rsidR="001934D1">
        <w:rPr>
          <w:rFonts w:ascii="Times New Roman" w:hAnsi="Times New Roman" w:cs="Times New Roman"/>
        </w:rPr>
        <w:t xml:space="preserve"> </w:t>
      </w:r>
      <w:r w:rsidR="001934D1" w:rsidRPr="00841736">
        <w:rPr>
          <w:rFonts w:ascii="Times New Roman" w:hAnsi="Times New Roman" w:cs="Times New Roman"/>
        </w:rPr>
        <w:t>92/10.,</w:t>
      </w:r>
      <w:r w:rsidR="001934D1">
        <w:rPr>
          <w:rFonts w:ascii="Times New Roman" w:hAnsi="Times New Roman" w:cs="Times New Roman"/>
        </w:rPr>
        <w:t xml:space="preserve"> </w:t>
      </w:r>
      <w:r w:rsidR="001934D1" w:rsidRPr="00841736">
        <w:rPr>
          <w:rFonts w:ascii="Times New Roman" w:hAnsi="Times New Roman" w:cs="Times New Roman"/>
        </w:rPr>
        <w:t>105/10.,</w:t>
      </w:r>
      <w:r w:rsidR="001934D1">
        <w:rPr>
          <w:rFonts w:ascii="Times New Roman" w:hAnsi="Times New Roman" w:cs="Times New Roman"/>
        </w:rPr>
        <w:t xml:space="preserve"> </w:t>
      </w:r>
      <w:r w:rsidR="001934D1" w:rsidRPr="00841736">
        <w:rPr>
          <w:rFonts w:ascii="Times New Roman" w:hAnsi="Times New Roman" w:cs="Times New Roman"/>
        </w:rPr>
        <w:t>90/11.,</w:t>
      </w:r>
      <w:r w:rsidR="001934D1">
        <w:rPr>
          <w:rFonts w:ascii="Times New Roman" w:hAnsi="Times New Roman" w:cs="Times New Roman"/>
        </w:rPr>
        <w:t xml:space="preserve"> </w:t>
      </w:r>
      <w:r w:rsidR="001934D1" w:rsidRPr="00841736">
        <w:rPr>
          <w:rFonts w:ascii="Times New Roman" w:hAnsi="Times New Roman" w:cs="Times New Roman"/>
        </w:rPr>
        <w:t>5/12., 16/12.,</w:t>
      </w:r>
      <w:r w:rsidR="001934D1">
        <w:rPr>
          <w:rFonts w:ascii="Times New Roman" w:hAnsi="Times New Roman" w:cs="Times New Roman"/>
        </w:rPr>
        <w:t xml:space="preserve"> </w:t>
      </w:r>
      <w:r w:rsidR="001934D1" w:rsidRPr="00841736">
        <w:rPr>
          <w:rFonts w:ascii="Times New Roman" w:hAnsi="Times New Roman" w:cs="Times New Roman"/>
        </w:rPr>
        <w:t>86/12.,</w:t>
      </w:r>
      <w:r w:rsidR="001934D1">
        <w:rPr>
          <w:rFonts w:ascii="Times New Roman" w:hAnsi="Times New Roman" w:cs="Times New Roman"/>
        </w:rPr>
        <w:t xml:space="preserve"> </w:t>
      </w:r>
      <w:r w:rsidR="001934D1" w:rsidRPr="00841736">
        <w:rPr>
          <w:rFonts w:ascii="Times New Roman" w:hAnsi="Times New Roman" w:cs="Times New Roman"/>
        </w:rPr>
        <w:t>126/12.,</w:t>
      </w:r>
      <w:r w:rsidR="001934D1">
        <w:rPr>
          <w:rFonts w:ascii="Times New Roman" w:hAnsi="Times New Roman" w:cs="Times New Roman"/>
        </w:rPr>
        <w:t xml:space="preserve"> </w:t>
      </w:r>
      <w:r w:rsidR="001934D1" w:rsidRPr="00841736">
        <w:rPr>
          <w:rFonts w:ascii="Times New Roman" w:hAnsi="Times New Roman" w:cs="Times New Roman"/>
        </w:rPr>
        <w:t>94/13.,</w:t>
      </w:r>
      <w:r w:rsidR="001934D1">
        <w:rPr>
          <w:rFonts w:ascii="Times New Roman" w:hAnsi="Times New Roman" w:cs="Times New Roman"/>
        </w:rPr>
        <w:t xml:space="preserve"> </w:t>
      </w:r>
      <w:r w:rsidR="001934D1" w:rsidRPr="00841736">
        <w:rPr>
          <w:rFonts w:ascii="Times New Roman" w:hAnsi="Times New Roman" w:cs="Times New Roman"/>
        </w:rPr>
        <w:t xml:space="preserve">152/14., 7/17., 68/18., 98/19. </w:t>
      </w:r>
      <w:r w:rsidR="003D7A38">
        <w:rPr>
          <w:rFonts w:ascii="Times New Roman" w:hAnsi="Times New Roman" w:cs="Times New Roman"/>
        </w:rPr>
        <w:t xml:space="preserve">, </w:t>
      </w:r>
      <w:r w:rsidR="001934D1" w:rsidRPr="00841736">
        <w:rPr>
          <w:rFonts w:ascii="Times New Roman" w:hAnsi="Times New Roman" w:cs="Times New Roman"/>
        </w:rPr>
        <w:t>64/20.</w:t>
      </w:r>
      <w:r w:rsidR="003D7A38">
        <w:rPr>
          <w:rFonts w:ascii="Times New Roman" w:hAnsi="Times New Roman" w:cs="Times New Roman"/>
        </w:rPr>
        <w:t xml:space="preserve"> i 156/23.</w:t>
      </w:r>
      <w:r w:rsidR="001934D1" w:rsidRPr="00841736">
        <w:rPr>
          <w:rFonts w:ascii="Times New Roman" w:hAnsi="Times New Roman" w:cs="Times New Roman"/>
        </w:rPr>
        <w:t>) i Pravilnika o vrednovanju kandidata za zapošljavanje</w:t>
      </w:r>
      <w:r w:rsidR="00490037">
        <w:rPr>
          <w:rFonts w:ascii="Times New Roman" w:hAnsi="Times New Roman" w:cs="Times New Roman"/>
        </w:rPr>
        <w:t xml:space="preserve">  GIMNAZIJA A. G. MATOŠA</w:t>
      </w:r>
      <w:r w:rsidR="001934D1" w:rsidRPr="00841736">
        <w:rPr>
          <w:rFonts w:ascii="Times New Roman" w:hAnsi="Times New Roman" w:cs="Times New Roman"/>
        </w:rPr>
        <w:t>, Vijenac k. A. Stepinca 11 objavljuje</w:t>
      </w:r>
    </w:p>
    <w:p w:rsidR="009A7F9F" w:rsidRDefault="001934D1" w:rsidP="00016A18">
      <w:pPr>
        <w:spacing w:after="0"/>
        <w:jc w:val="center"/>
        <w:rPr>
          <w:rFonts w:ascii="Times New Roman" w:hAnsi="Times New Roman" w:cs="Times New Roman"/>
        </w:rPr>
      </w:pPr>
      <w:r w:rsidRPr="00841736">
        <w:rPr>
          <w:rFonts w:ascii="Times New Roman" w:hAnsi="Times New Roman" w:cs="Times New Roman"/>
        </w:rPr>
        <w:t>NATJEČAJ</w:t>
      </w:r>
    </w:p>
    <w:p w:rsidR="001934D1" w:rsidRDefault="001934D1" w:rsidP="00016A18">
      <w:pPr>
        <w:spacing w:after="0"/>
        <w:jc w:val="center"/>
        <w:rPr>
          <w:rFonts w:ascii="Times New Roman" w:hAnsi="Times New Roman" w:cs="Times New Roman"/>
        </w:rPr>
      </w:pPr>
      <w:r w:rsidRPr="00841736">
        <w:rPr>
          <w:rFonts w:ascii="Times New Roman" w:hAnsi="Times New Roman" w:cs="Times New Roman"/>
        </w:rPr>
        <w:t>za popunjavanje radnog mjesta</w:t>
      </w:r>
    </w:p>
    <w:p w:rsidR="00260C79" w:rsidRDefault="00260C79" w:rsidP="00016A18">
      <w:pPr>
        <w:spacing w:after="0"/>
        <w:rPr>
          <w:rFonts w:ascii="Times New Roman" w:hAnsi="Times New Roman" w:cs="Times New Roman"/>
        </w:rPr>
      </w:pPr>
    </w:p>
    <w:p w:rsidR="0040060A" w:rsidRDefault="001934D1" w:rsidP="00016A18">
      <w:pPr>
        <w:spacing w:after="0"/>
        <w:rPr>
          <w:rFonts w:ascii="Times New Roman" w:hAnsi="Times New Roman" w:cs="Times New Roman"/>
        </w:rPr>
      </w:pPr>
      <w:r w:rsidRPr="00841736">
        <w:rPr>
          <w:rFonts w:ascii="Times New Roman" w:hAnsi="Times New Roman" w:cs="Times New Roman"/>
        </w:rPr>
        <w:t>NASTAVNIK/</w:t>
      </w:r>
      <w:r>
        <w:rPr>
          <w:rFonts w:ascii="Times New Roman" w:hAnsi="Times New Roman" w:cs="Times New Roman"/>
        </w:rPr>
        <w:t>I</w:t>
      </w:r>
      <w:r w:rsidRPr="00841736">
        <w:rPr>
          <w:rFonts w:ascii="Times New Roman" w:hAnsi="Times New Roman" w:cs="Times New Roman"/>
        </w:rPr>
        <w:t xml:space="preserve">CA </w:t>
      </w:r>
      <w:r w:rsidR="00FF1281">
        <w:rPr>
          <w:rFonts w:ascii="Times New Roman" w:hAnsi="Times New Roman" w:cs="Times New Roman"/>
        </w:rPr>
        <w:t>MATEMATIKE</w:t>
      </w:r>
      <w:r w:rsidR="00490037">
        <w:rPr>
          <w:rFonts w:ascii="Times New Roman" w:hAnsi="Times New Roman" w:cs="Times New Roman"/>
        </w:rPr>
        <w:t xml:space="preserve"> </w:t>
      </w:r>
      <w:r w:rsidRPr="00841736">
        <w:rPr>
          <w:rFonts w:ascii="Times New Roman" w:hAnsi="Times New Roman" w:cs="Times New Roman"/>
        </w:rPr>
        <w:t>– 1 izvršitelj</w:t>
      </w:r>
      <w:r>
        <w:rPr>
          <w:rFonts w:ascii="Times New Roman" w:hAnsi="Times New Roman" w:cs="Times New Roman"/>
        </w:rPr>
        <w:t>,</w:t>
      </w:r>
      <w:r w:rsidRPr="00841736">
        <w:rPr>
          <w:rFonts w:ascii="Times New Roman" w:hAnsi="Times New Roman" w:cs="Times New Roman"/>
        </w:rPr>
        <w:t xml:space="preserve"> </w:t>
      </w:r>
      <w:r w:rsidR="00490037">
        <w:rPr>
          <w:rFonts w:ascii="Times New Roman" w:hAnsi="Times New Roman" w:cs="Times New Roman"/>
        </w:rPr>
        <w:t xml:space="preserve">na </w:t>
      </w:r>
      <w:r w:rsidR="00A140CE">
        <w:rPr>
          <w:rFonts w:ascii="Times New Roman" w:hAnsi="Times New Roman" w:cs="Times New Roman"/>
        </w:rPr>
        <w:t>određeno</w:t>
      </w:r>
      <w:r w:rsidR="00CB741D">
        <w:rPr>
          <w:rFonts w:ascii="Times New Roman" w:hAnsi="Times New Roman" w:cs="Times New Roman"/>
        </w:rPr>
        <w:t xml:space="preserve"> nepuno</w:t>
      </w:r>
      <w:r w:rsidR="00C56983">
        <w:rPr>
          <w:rFonts w:ascii="Times New Roman" w:hAnsi="Times New Roman" w:cs="Times New Roman"/>
        </w:rPr>
        <w:t xml:space="preserve"> </w:t>
      </w:r>
      <w:r w:rsidR="00CB741D">
        <w:rPr>
          <w:rFonts w:ascii="Times New Roman" w:hAnsi="Times New Roman" w:cs="Times New Roman"/>
        </w:rPr>
        <w:t>radno vr</w:t>
      </w:r>
      <w:r w:rsidR="00C56983">
        <w:rPr>
          <w:rFonts w:ascii="Times New Roman" w:hAnsi="Times New Roman" w:cs="Times New Roman"/>
        </w:rPr>
        <w:t xml:space="preserve">ijeme </w:t>
      </w:r>
      <w:r w:rsidR="00CB741D">
        <w:rPr>
          <w:rFonts w:ascii="Times New Roman" w:hAnsi="Times New Roman" w:cs="Times New Roman"/>
        </w:rPr>
        <w:t xml:space="preserve"> -</w:t>
      </w:r>
      <w:r w:rsidR="00C56983">
        <w:rPr>
          <w:rFonts w:ascii="Times New Roman" w:hAnsi="Times New Roman" w:cs="Times New Roman"/>
        </w:rPr>
        <w:t xml:space="preserve"> </w:t>
      </w:r>
      <w:r w:rsidR="00F34C33">
        <w:rPr>
          <w:rFonts w:ascii="Times New Roman" w:hAnsi="Times New Roman" w:cs="Times New Roman"/>
        </w:rPr>
        <w:t>32 sata ukupnog tjednog radn</w:t>
      </w:r>
      <w:r w:rsidR="001F1582">
        <w:rPr>
          <w:rFonts w:ascii="Times New Roman" w:hAnsi="Times New Roman" w:cs="Times New Roman"/>
        </w:rPr>
        <w:t xml:space="preserve">og vremena, </w:t>
      </w:r>
      <w:r w:rsidR="00F46FFF">
        <w:rPr>
          <w:rFonts w:ascii="Times New Roman" w:hAnsi="Times New Roman" w:cs="Times New Roman"/>
        </w:rPr>
        <w:t xml:space="preserve"> najduže do 31.8.2025.</w:t>
      </w:r>
    </w:p>
    <w:p w:rsidR="001934D1" w:rsidRDefault="001934D1" w:rsidP="001934D1">
      <w:pPr>
        <w:rPr>
          <w:rFonts w:ascii="Times New Roman" w:hAnsi="Times New Roman" w:cs="Times New Roman"/>
        </w:rPr>
      </w:pPr>
      <w:r w:rsidRPr="00841736">
        <w:rPr>
          <w:rFonts w:ascii="Times New Roman" w:hAnsi="Times New Roman" w:cs="Times New Roman"/>
        </w:rPr>
        <w:t>Na natječaj se mogu javiti kandidati oba spola (članak 13. stavak 2. Zakona o ravnopravnosti spol</w:t>
      </w:r>
      <w:r>
        <w:rPr>
          <w:rFonts w:ascii="Times New Roman" w:hAnsi="Times New Roman" w:cs="Times New Roman"/>
        </w:rPr>
        <w:t>ova, Narodne novine, broj 82/08. i</w:t>
      </w:r>
      <w:r w:rsidRPr="00841736">
        <w:rPr>
          <w:rFonts w:ascii="Times New Roman" w:hAnsi="Times New Roman" w:cs="Times New Roman"/>
        </w:rPr>
        <w:t xml:space="preserve"> 69/17.). </w:t>
      </w:r>
    </w:p>
    <w:p w:rsidR="001934D1" w:rsidRDefault="001934D1" w:rsidP="001934D1">
      <w:pPr>
        <w:rPr>
          <w:rFonts w:ascii="Times New Roman" w:hAnsi="Times New Roman" w:cs="Times New Roman"/>
        </w:rPr>
      </w:pPr>
      <w:r w:rsidRPr="00841736">
        <w:rPr>
          <w:rFonts w:ascii="Times New Roman" w:hAnsi="Times New Roman" w:cs="Times New Roman"/>
        </w:rPr>
        <w:t>Uz opće uvjete za zasnivanje radnog odnosa propisane općim propisima o radu, kandidati trebaju ispunjavati uvjete za zasnivanje radnog odnosa propisane Zakonom o odgoju i obrazovanju u osnovnoj i srednjoj školi (Narodne novine, broj 87/08.,</w:t>
      </w:r>
      <w:r>
        <w:rPr>
          <w:rFonts w:ascii="Times New Roman" w:hAnsi="Times New Roman" w:cs="Times New Roman"/>
        </w:rPr>
        <w:t xml:space="preserve">  </w:t>
      </w:r>
      <w:r w:rsidRPr="00841736">
        <w:rPr>
          <w:rFonts w:ascii="Times New Roman" w:hAnsi="Times New Roman" w:cs="Times New Roman"/>
        </w:rPr>
        <w:t>86/0</w:t>
      </w:r>
      <w:r>
        <w:rPr>
          <w:rFonts w:ascii="Times New Roman" w:hAnsi="Times New Roman" w:cs="Times New Roman"/>
        </w:rPr>
        <w:t xml:space="preserve">9., 92/10., 105/10., 90/11., 5/12., </w:t>
      </w:r>
      <w:r w:rsidRPr="00841736">
        <w:rPr>
          <w:rFonts w:ascii="Times New Roman" w:hAnsi="Times New Roman" w:cs="Times New Roman"/>
        </w:rPr>
        <w:t>16/12.,</w:t>
      </w:r>
      <w:r>
        <w:rPr>
          <w:rFonts w:ascii="Times New Roman" w:hAnsi="Times New Roman" w:cs="Times New Roman"/>
        </w:rPr>
        <w:t xml:space="preserve"> </w:t>
      </w:r>
      <w:r w:rsidRPr="00841736">
        <w:rPr>
          <w:rFonts w:ascii="Times New Roman" w:hAnsi="Times New Roman" w:cs="Times New Roman"/>
        </w:rPr>
        <w:t>86/12.,</w:t>
      </w:r>
      <w:r>
        <w:rPr>
          <w:rFonts w:ascii="Times New Roman" w:hAnsi="Times New Roman" w:cs="Times New Roman"/>
        </w:rPr>
        <w:t xml:space="preserve"> </w:t>
      </w:r>
      <w:r w:rsidRPr="00841736">
        <w:rPr>
          <w:rFonts w:ascii="Times New Roman" w:hAnsi="Times New Roman" w:cs="Times New Roman"/>
        </w:rPr>
        <w:t>126/</w:t>
      </w:r>
      <w:r>
        <w:rPr>
          <w:rFonts w:ascii="Times New Roman" w:hAnsi="Times New Roman" w:cs="Times New Roman"/>
        </w:rPr>
        <w:t xml:space="preserve">12., 94/13., 152/14., 7/17., 68/18., </w:t>
      </w:r>
      <w:r w:rsidRPr="00841736">
        <w:rPr>
          <w:rFonts w:ascii="Times New Roman" w:hAnsi="Times New Roman" w:cs="Times New Roman"/>
        </w:rPr>
        <w:t>98/19.</w:t>
      </w:r>
      <w:r>
        <w:rPr>
          <w:rFonts w:ascii="Times New Roman" w:hAnsi="Times New Roman" w:cs="Times New Roman"/>
        </w:rPr>
        <w:t xml:space="preserve"> i 64/20.</w:t>
      </w:r>
      <w:r w:rsidRPr="00841736">
        <w:rPr>
          <w:rFonts w:ascii="Times New Roman" w:hAnsi="Times New Roman" w:cs="Times New Roman"/>
        </w:rPr>
        <w:t>) i Pravilnikom o stručnoj spremi i pedagoško-psihološkom obrazovanju nastavnika u srednjem školstvu (Narodne novine, broj 1/96</w:t>
      </w:r>
      <w:r>
        <w:rPr>
          <w:rFonts w:ascii="Times New Roman" w:hAnsi="Times New Roman" w:cs="Times New Roman"/>
        </w:rPr>
        <w:t>. i</w:t>
      </w:r>
      <w:r w:rsidRPr="00841736">
        <w:rPr>
          <w:rFonts w:ascii="Times New Roman" w:hAnsi="Times New Roman" w:cs="Times New Roman"/>
        </w:rPr>
        <w:t xml:space="preserve"> 80/99.). </w:t>
      </w:r>
    </w:p>
    <w:p w:rsidR="001934D1" w:rsidRDefault="001934D1" w:rsidP="001934D1">
      <w:pPr>
        <w:rPr>
          <w:rFonts w:ascii="Times New Roman" w:hAnsi="Times New Roman" w:cs="Times New Roman"/>
        </w:rPr>
      </w:pPr>
      <w:r w:rsidRPr="00841736">
        <w:rPr>
          <w:rFonts w:ascii="Times New Roman" w:hAnsi="Times New Roman" w:cs="Times New Roman"/>
        </w:rPr>
        <w:t xml:space="preserve">Kandidati u pisanoj prijavi na natječaj navode adresu i e-mail adresu na koje im se može uredno dostaviti obavijest o datumu i vremenu procjene odnosno testiranja. </w:t>
      </w:r>
    </w:p>
    <w:p w:rsidR="001934D1" w:rsidRDefault="001934D1" w:rsidP="001934D1">
      <w:pPr>
        <w:rPr>
          <w:rFonts w:ascii="Times New Roman" w:hAnsi="Times New Roman" w:cs="Times New Roman"/>
        </w:rPr>
      </w:pPr>
      <w:r w:rsidRPr="00841736">
        <w:rPr>
          <w:rFonts w:ascii="Times New Roman" w:hAnsi="Times New Roman" w:cs="Times New Roman"/>
        </w:rPr>
        <w:t>Uz pisanu i vlastoručno potpisanu prijavu na natječaj kandidati su obvezni priložiti sljedeću dokumentaciju:</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životopis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diplomu odnosno dokaz o stečenoj stručnoj spremi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dokaz o državljanstvu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uvjerenje da se protiv kandidata ne vodi kazneni postupak glede zapreka za zasnivanje radnog odnosa iz članka 106. Zakona o odgoju i obrazovanju u osnovnoj i srednjoj školi ne starije od šest mjeseci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 </w:t>
      </w:r>
      <w:r>
        <w:rPr>
          <w:rFonts w:ascii="Times New Roman" w:hAnsi="Times New Roman" w:cs="Times New Roman"/>
        </w:rPr>
        <w:t>dokaz o evidentiranom radnom stažu (</w:t>
      </w:r>
      <w:r w:rsidRPr="00841736">
        <w:rPr>
          <w:rFonts w:ascii="Times New Roman" w:hAnsi="Times New Roman" w:cs="Times New Roman"/>
        </w:rPr>
        <w:t>elektronički zapis ili potvrdu o podacima evidentiranim u matičnoj evidenciji Hrvatskog zavoda za mirovinsko osiguranje</w:t>
      </w:r>
      <w:r>
        <w:rPr>
          <w:rFonts w:ascii="Times New Roman" w:hAnsi="Times New Roman" w:cs="Times New Roman"/>
        </w:rPr>
        <w:t>)</w:t>
      </w:r>
      <w:r w:rsidRPr="00841736">
        <w:rPr>
          <w:rFonts w:ascii="Times New Roman" w:hAnsi="Times New Roman" w:cs="Times New Roman"/>
        </w:rPr>
        <w:t xml:space="preserve">.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Dokumentacija se dostavlja u obliku elektroničkog zapisa ili preslike.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Osobe koje prema posebnim propisima ostvaruju pravo prednosti dužne su uz prijavu priložiti svu propisanu dokumentaciju prema posebnome zakonu.</w:t>
      </w:r>
    </w:p>
    <w:p w:rsidR="001934D1" w:rsidRDefault="001934D1" w:rsidP="001934D1">
      <w:pPr>
        <w:spacing w:after="0" w:line="240" w:lineRule="auto"/>
        <w:rPr>
          <w:rFonts w:ascii="Times New Roman" w:hAnsi="Times New Roman" w:cs="Times New Roman"/>
        </w:rPr>
      </w:pPr>
    </w:p>
    <w:p w:rsidR="001934D1" w:rsidRDefault="001934D1" w:rsidP="001934D1">
      <w:pPr>
        <w:tabs>
          <w:tab w:val="left" w:pos="1260"/>
          <w:tab w:val="left" w:pos="4860"/>
        </w:tabs>
        <w:spacing w:after="0" w:line="240" w:lineRule="auto"/>
      </w:pPr>
      <w:r w:rsidRPr="00841736">
        <w:rPr>
          <w:rFonts w:ascii="Times New Roman" w:hAnsi="Times New Roman" w:cs="Times New Roman"/>
        </w:rPr>
        <w:t>Kandidati koji se pozivaju na pravo prednosti pri zapošljavanju sukladno članku 102. Zakona o hrvatskim braniteljima iz Domovinskog rata i članovima njihovih obitelji („Narodne novine“, broj 121/1</w:t>
      </w:r>
      <w:r w:rsidR="004F0C8F">
        <w:rPr>
          <w:rFonts w:ascii="Times New Roman" w:hAnsi="Times New Roman" w:cs="Times New Roman"/>
        </w:rPr>
        <w:t>7. ,</w:t>
      </w:r>
      <w:r w:rsidRPr="00841736">
        <w:rPr>
          <w:rFonts w:ascii="Times New Roman" w:hAnsi="Times New Roman" w:cs="Times New Roman"/>
        </w:rPr>
        <w:t>98/19</w:t>
      </w:r>
      <w:r w:rsidR="004F0C8F">
        <w:rPr>
          <w:rFonts w:ascii="Times New Roman" w:hAnsi="Times New Roman" w:cs="Times New Roman"/>
        </w:rPr>
        <w:t xml:space="preserve"> i </w:t>
      </w:r>
      <w:r w:rsidR="00E44F23">
        <w:rPr>
          <w:rFonts w:ascii="Times New Roman" w:hAnsi="Times New Roman" w:cs="Times New Roman"/>
        </w:rPr>
        <w:t>84/21</w:t>
      </w:r>
      <w:r w:rsidRPr="00841736">
        <w:rPr>
          <w:rFonts w:ascii="Times New Roman" w:hAnsi="Times New Roman" w:cs="Times New Roman"/>
        </w:rPr>
        <w:t>.), a koji u trenutku prijave ispunjavaju uvjete iz natječaja i dokaze za ostvarivanje tog prava, dužni su uz prijavu na javni natječaj priložiti sve dokaze o ispunjavanju traženih uvjeta iz natječaja i dokaze za ostvarivanje prava prednosti pri zapošljavanju. Popis dokaza za ostvarivanje prava prednosti pri zapošljavanju nalaze se na mrežnoj stranici Ministarstva hrvatskih branitelja:</w:t>
      </w:r>
      <w:r>
        <w:rPr>
          <w:rFonts w:ascii="Times New Roman" w:hAnsi="Times New Roman" w:cs="Times New Roman"/>
        </w:rPr>
        <w:t xml:space="preserve"> </w:t>
      </w:r>
      <w:r w:rsidRPr="00841736">
        <w:rPr>
          <w:rFonts w:ascii="Times New Roman" w:hAnsi="Times New Roman" w:cs="Times New Roman"/>
        </w:rPr>
        <w:t xml:space="preserve"> </w:t>
      </w:r>
    </w:p>
    <w:p w:rsidR="008B5040" w:rsidRDefault="008316D7" w:rsidP="008B5040">
      <w:pPr>
        <w:tabs>
          <w:tab w:val="left" w:pos="1260"/>
          <w:tab w:val="left" w:pos="4860"/>
        </w:tabs>
        <w:spacing w:after="0" w:line="240" w:lineRule="auto"/>
        <w:jc w:val="both"/>
        <w:rPr>
          <w:rFonts w:ascii="Times New Roman" w:hAnsi="Times New Roman" w:cs="Times New Roman"/>
        </w:rPr>
      </w:pPr>
      <w:hyperlink r:id="rId4" w:history="1">
        <w:r w:rsidR="008B5040">
          <w:rPr>
            <w:rStyle w:val="Hiperveza"/>
            <w:rFonts w:ascii="Times New Roman" w:hAnsi="Times New Roman" w:cs="Times New Roman"/>
          </w:rPr>
          <w:t>https://branitelji.gov.hr/UserDocsImages/dokumenti/Nikola/popis%20dokaza%20za%20ostvarivanje%20prava%20prednosti%20pri%20zapo%C5%A1ljavanju-%20ZOHBDR%202021.pdf</w:t>
        </w:r>
      </w:hyperlink>
    </w:p>
    <w:p w:rsidR="008B5040" w:rsidRDefault="008B5040" w:rsidP="008B5040">
      <w:pPr>
        <w:tabs>
          <w:tab w:val="left" w:pos="1260"/>
          <w:tab w:val="left" w:pos="4860"/>
        </w:tabs>
        <w:spacing w:after="0" w:line="240" w:lineRule="auto"/>
        <w:jc w:val="both"/>
        <w:rPr>
          <w:rFonts w:ascii="Times New Roman" w:eastAsia="Times New Roman" w:hAnsi="Times New Roman" w:cs="Times New Roman"/>
          <w:sz w:val="20"/>
          <w:szCs w:val="20"/>
          <w:lang w:eastAsia="hr-HR"/>
        </w:rPr>
      </w:pPr>
    </w:p>
    <w:p w:rsidR="001934D1" w:rsidRPr="00A52432" w:rsidRDefault="001934D1" w:rsidP="001934D1">
      <w:pPr>
        <w:shd w:val="clear" w:color="auto" w:fill="FFFFFF"/>
        <w:spacing w:after="150" w:line="240" w:lineRule="auto"/>
        <w:rPr>
          <w:rFonts w:ascii="Times New Roman" w:eastAsia="Times New Roman" w:hAnsi="Times New Roman" w:cs="Times New Roman"/>
          <w:lang w:eastAsia="hr-HR"/>
        </w:rPr>
      </w:pPr>
      <w:r w:rsidRPr="00A52432">
        <w:rPr>
          <w:rFonts w:ascii="Times New Roman" w:eastAsia="Times New Roman" w:hAnsi="Times New Roman" w:cs="Times New Roman"/>
          <w:lang w:eastAsia="hr-HR"/>
        </w:rPr>
        <w:t xml:space="preserve">Kandidat koji  se poziva na pravo prednosti pri zapošljavanju prema članku 48. Zakona o civilnim stradalnicima iz Domovinskog rata  („Narodne novine“, broj 84/21.), dužan je u prijavi na natječaj pozvati se na to pravo i uz prijavu na natječaj  priložiti osim dokaza o ispunjavanju traženih uvjeta </w:t>
      </w:r>
      <w:r w:rsidRPr="00A52432">
        <w:rPr>
          <w:rFonts w:ascii="Times New Roman" w:eastAsia="Times New Roman" w:hAnsi="Times New Roman" w:cs="Times New Roman"/>
          <w:lang w:eastAsia="hr-HR"/>
        </w:rPr>
        <w:lastRenderedPageBreak/>
        <w:t>i  sve dokaze o ostvarivanju prava prednosti prilikom zapošljavanja  iz članka 49. Zakona o civilnim stradalnicima iz Domovinskog rata, koji su navedeni na internetskoj stranici Ministarstva hrvatskih branitelja poveznica:</w:t>
      </w:r>
    </w:p>
    <w:p w:rsidR="001934D1" w:rsidRDefault="008316D7" w:rsidP="001934D1">
      <w:pPr>
        <w:spacing w:after="0" w:line="240" w:lineRule="auto"/>
        <w:rPr>
          <w:rFonts w:ascii="Times New Roman" w:hAnsi="Times New Roman" w:cs="Times New Roman"/>
        </w:rPr>
      </w:pPr>
      <w:hyperlink r:id="rId5" w:history="1">
        <w:r w:rsidR="001934D1">
          <w:rPr>
            <w:rStyle w:val="Hiperveza"/>
            <w:rFonts w:ascii="Times New Roman" w:eastAsia="Times New Roman" w:hAnsi="Times New Roman" w:cs="Times New Roman"/>
            <w:color w:val="0066CC"/>
            <w:lang w:eastAsia="hr-HR"/>
          </w:rPr>
          <w:t>https://branitelji.gov.hr/UserDocsImages//dokumenti/Nikola//popis%20dokaza%20za%20ostvarivanje%20prava%20prednosti%20pri%20zapo%C5%A1ljavanju-%20Zakon%20o%20civilnim%20stradalnicima%20iz%20DR.pdf</w:t>
        </w:r>
      </w:hyperlink>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9. Zakona o profesionalnoj rehabilitaciji i zapošljavanju osoba s invaliditetom („Narodne novine“, broj 157/13</w:t>
      </w:r>
      <w:r>
        <w:rPr>
          <w:rFonts w:ascii="Times New Roman" w:hAnsi="Times New Roman" w:cs="Times New Roman"/>
        </w:rPr>
        <w:t>.</w:t>
      </w:r>
      <w:r w:rsidRPr="00841736">
        <w:rPr>
          <w:rFonts w:ascii="Times New Roman" w:hAnsi="Times New Roman" w:cs="Times New Roman"/>
        </w:rPr>
        <w:t>, 152/14</w:t>
      </w:r>
      <w:r>
        <w:rPr>
          <w:rFonts w:ascii="Times New Roman" w:hAnsi="Times New Roman" w:cs="Times New Roman"/>
        </w:rPr>
        <w:t xml:space="preserve">., </w:t>
      </w:r>
      <w:r w:rsidRPr="00841736">
        <w:rPr>
          <w:rFonts w:ascii="Times New Roman" w:hAnsi="Times New Roman" w:cs="Times New Roman"/>
        </w:rPr>
        <w:t>39/18.</w:t>
      </w:r>
      <w:r>
        <w:rPr>
          <w:rFonts w:ascii="Times New Roman" w:hAnsi="Times New Roman" w:cs="Times New Roman"/>
        </w:rPr>
        <w:t xml:space="preserve"> i 32/20.</w:t>
      </w:r>
      <w:r w:rsidRPr="00841736">
        <w:rPr>
          <w:rFonts w:ascii="Times New Roman" w:hAnsi="Times New Roman" w:cs="Times New Roman"/>
        </w:rPr>
        <w:t xml:space="preserve">), uz prijavu na javni natječaj dužni su, osim dokaza o ispunjavanju traženih uvjeta, priložiti i rješenje o utvrđivanom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Kandidati koji se pozivaju na pravo prednosti pri zapošljavanju sukladno članku 48.f Zakona o zaštiti vojnih i civilnih invalida rata („Narodne novine“, broj 33/92</w:t>
      </w:r>
      <w:r>
        <w:rPr>
          <w:rFonts w:ascii="Times New Roman" w:hAnsi="Times New Roman" w:cs="Times New Roman"/>
        </w:rPr>
        <w:t>.</w:t>
      </w:r>
      <w:r w:rsidRPr="00841736">
        <w:rPr>
          <w:rFonts w:ascii="Times New Roman" w:hAnsi="Times New Roman" w:cs="Times New Roman"/>
        </w:rPr>
        <w:t>, 57/92</w:t>
      </w:r>
      <w:r>
        <w:rPr>
          <w:rFonts w:ascii="Times New Roman" w:hAnsi="Times New Roman" w:cs="Times New Roman"/>
        </w:rPr>
        <w:t>.</w:t>
      </w:r>
      <w:r w:rsidRPr="00841736">
        <w:rPr>
          <w:rFonts w:ascii="Times New Roman" w:hAnsi="Times New Roman" w:cs="Times New Roman"/>
        </w:rPr>
        <w:t>, 77/92</w:t>
      </w:r>
      <w:r>
        <w:rPr>
          <w:rFonts w:ascii="Times New Roman" w:hAnsi="Times New Roman" w:cs="Times New Roman"/>
        </w:rPr>
        <w:t>.</w:t>
      </w:r>
      <w:r w:rsidRPr="00841736">
        <w:rPr>
          <w:rFonts w:ascii="Times New Roman" w:hAnsi="Times New Roman" w:cs="Times New Roman"/>
        </w:rPr>
        <w:t>, 27/93</w:t>
      </w:r>
      <w:r>
        <w:rPr>
          <w:rFonts w:ascii="Times New Roman" w:hAnsi="Times New Roman" w:cs="Times New Roman"/>
        </w:rPr>
        <w:t>.</w:t>
      </w:r>
      <w:r w:rsidRPr="00841736">
        <w:rPr>
          <w:rFonts w:ascii="Times New Roman" w:hAnsi="Times New Roman" w:cs="Times New Roman"/>
        </w:rPr>
        <w:t>, 58/93</w:t>
      </w:r>
      <w:r>
        <w:rPr>
          <w:rFonts w:ascii="Times New Roman" w:hAnsi="Times New Roman" w:cs="Times New Roman"/>
        </w:rPr>
        <w:t>.</w:t>
      </w:r>
      <w:r w:rsidRPr="00841736">
        <w:rPr>
          <w:rFonts w:ascii="Times New Roman" w:hAnsi="Times New Roman" w:cs="Times New Roman"/>
        </w:rPr>
        <w:t>, 02/94</w:t>
      </w:r>
      <w:r>
        <w:rPr>
          <w:rFonts w:ascii="Times New Roman" w:hAnsi="Times New Roman" w:cs="Times New Roman"/>
        </w:rPr>
        <w:t>.</w:t>
      </w:r>
      <w:r w:rsidRPr="00841736">
        <w:rPr>
          <w:rFonts w:ascii="Times New Roman" w:hAnsi="Times New Roman" w:cs="Times New Roman"/>
        </w:rPr>
        <w:t>, 76/94</w:t>
      </w:r>
      <w:r>
        <w:rPr>
          <w:rFonts w:ascii="Times New Roman" w:hAnsi="Times New Roman" w:cs="Times New Roman"/>
        </w:rPr>
        <w:t>.</w:t>
      </w:r>
      <w:r w:rsidRPr="00841736">
        <w:rPr>
          <w:rFonts w:ascii="Times New Roman" w:hAnsi="Times New Roman" w:cs="Times New Roman"/>
        </w:rPr>
        <w:t>, 108/95</w:t>
      </w:r>
      <w:r>
        <w:rPr>
          <w:rFonts w:ascii="Times New Roman" w:hAnsi="Times New Roman" w:cs="Times New Roman"/>
        </w:rPr>
        <w:t>.</w:t>
      </w:r>
      <w:r w:rsidRPr="00841736">
        <w:rPr>
          <w:rFonts w:ascii="Times New Roman" w:hAnsi="Times New Roman" w:cs="Times New Roman"/>
        </w:rPr>
        <w:t>, 108/96</w:t>
      </w:r>
      <w:r>
        <w:rPr>
          <w:rFonts w:ascii="Times New Roman" w:hAnsi="Times New Roman" w:cs="Times New Roman"/>
        </w:rPr>
        <w:t>.</w:t>
      </w:r>
      <w:r w:rsidRPr="00841736">
        <w:rPr>
          <w:rFonts w:ascii="Times New Roman" w:hAnsi="Times New Roman" w:cs="Times New Roman"/>
        </w:rPr>
        <w:t>, 82/01</w:t>
      </w:r>
      <w:r>
        <w:rPr>
          <w:rFonts w:ascii="Times New Roman" w:hAnsi="Times New Roman" w:cs="Times New Roman"/>
        </w:rPr>
        <w:t>.</w:t>
      </w:r>
      <w:r w:rsidRPr="00841736">
        <w:rPr>
          <w:rFonts w:ascii="Times New Roman" w:hAnsi="Times New Roman" w:cs="Times New Roman"/>
        </w:rPr>
        <w:t>, 103/03</w:t>
      </w:r>
      <w:r>
        <w:rPr>
          <w:rFonts w:ascii="Times New Roman" w:hAnsi="Times New Roman" w:cs="Times New Roman"/>
        </w:rPr>
        <w:t>.</w:t>
      </w:r>
      <w:r w:rsidRPr="00841736">
        <w:rPr>
          <w:rFonts w:ascii="Times New Roman" w:hAnsi="Times New Roman" w:cs="Times New Roman"/>
        </w:rPr>
        <w:t>, 148/13</w:t>
      </w:r>
      <w:r>
        <w:rPr>
          <w:rFonts w:ascii="Times New Roman" w:hAnsi="Times New Roman" w:cs="Times New Roman"/>
        </w:rPr>
        <w:t>.</w:t>
      </w:r>
      <w:r w:rsidRPr="00841736">
        <w:rPr>
          <w:rFonts w:ascii="Times New Roman" w:hAnsi="Times New Roman" w:cs="Times New Roman"/>
        </w:rPr>
        <w:t>, 98/19.),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poslodavca(rješenje, ugovor, sporazum i sl.).</w:t>
      </w:r>
    </w:p>
    <w:p w:rsidR="00821540" w:rsidRDefault="00821540"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Osoba koja ne podnese pravovremenu i urednu prijavu ili ne ispunjava formalne uvjete iz natječaja, ne smatra se kandidatom natječaja.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Kandidati koji su pravovremeno dostavili prijavu sa svim prilozima odnosno ispravama i ispunjavaju formalne uvjete iz natječaja dužni su pristupiti procjeni odnosno testiranju.</w:t>
      </w:r>
    </w:p>
    <w:p w:rsidR="004C50F1" w:rsidRDefault="001934D1" w:rsidP="001934D1">
      <w:pPr>
        <w:spacing w:after="0" w:line="240" w:lineRule="auto"/>
      </w:pPr>
      <w:r w:rsidRPr="00841736">
        <w:rPr>
          <w:rFonts w:ascii="Times New Roman" w:hAnsi="Times New Roman" w:cs="Times New Roman"/>
        </w:rPr>
        <w:t xml:space="preserve">Pravilnik o vrednovanju kandidata za zapošljavanje nalazi se na mrežnoj stranici </w:t>
      </w:r>
      <w:r w:rsidR="00F6266D">
        <w:rPr>
          <w:rFonts w:ascii="Times New Roman" w:hAnsi="Times New Roman" w:cs="Times New Roman"/>
        </w:rPr>
        <w:t xml:space="preserve">GIMNAZIJE A. G. MATOŠA </w:t>
      </w:r>
      <w:r w:rsidRPr="00841736">
        <w:rPr>
          <w:rFonts w:ascii="Times New Roman" w:hAnsi="Times New Roman" w:cs="Times New Roman"/>
        </w:rPr>
        <w:t>:</w:t>
      </w:r>
      <w:r w:rsidRPr="000E0AC3">
        <w:t xml:space="preserve"> </w:t>
      </w:r>
      <w:hyperlink r:id="rId6" w:history="1">
        <w:r w:rsidR="007A2A84" w:rsidRPr="0088173C">
          <w:rPr>
            <w:rStyle w:val="Hiperveza"/>
          </w:rPr>
          <w:t>https://gimnazija-agmatosa-dj.skole.hr/pravilnici-i-zakoni/</w:t>
        </w:r>
      </w:hyperlink>
    </w:p>
    <w:p w:rsidR="007A2A84" w:rsidRPr="007A2A84" w:rsidRDefault="007A2A84" w:rsidP="001934D1">
      <w:pPr>
        <w:spacing w:after="0" w:line="240" w:lineRule="auto"/>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Ako kandidat/</w:t>
      </w:r>
      <w:proofErr w:type="spellStart"/>
      <w:r w:rsidRPr="00841736">
        <w:rPr>
          <w:rFonts w:ascii="Times New Roman" w:hAnsi="Times New Roman" w:cs="Times New Roman"/>
        </w:rPr>
        <w:t>kinja</w:t>
      </w:r>
      <w:proofErr w:type="spellEnd"/>
      <w:r w:rsidRPr="00841736">
        <w:rPr>
          <w:rFonts w:ascii="Times New Roman" w:hAnsi="Times New Roman" w:cs="Times New Roman"/>
        </w:rPr>
        <w:t xml:space="preserve"> ne pristupi procjeni odnosno testiranju, smatra se da je povukao/la prijavu na natječaj.</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Prijavom na natječaj kandidati su izričito suglasni da </w:t>
      </w:r>
      <w:r w:rsidR="00083B36">
        <w:rPr>
          <w:rFonts w:ascii="Times New Roman" w:hAnsi="Times New Roman" w:cs="Times New Roman"/>
        </w:rPr>
        <w:t>GIMNAZIJA A. G. MATOŠA</w:t>
      </w:r>
      <w:r w:rsidRPr="00841736">
        <w:rPr>
          <w:rFonts w:ascii="Times New Roman" w:hAnsi="Times New Roman" w:cs="Times New Roman"/>
        </w:rPr>
        <w:t xml:space="preserve"> kao voditelj zbirke osobnih podataka može prikupljati, koristiti i dalje obrađivati podatke u svrhu provedbe natječajnog postupka sukladno Uredbi (EU) 2016/679 Europskog parlamenta i Vijeća od 27. travnja 2016. o zaštiti pojedinaca u vezi s obradom osobnih podataka i o slobodnom kretanju takvih podataka te o stavljanju van snage Direktive 95/46/EZ. </w:t>
      </w:r>
    </w:p>
    <w:p w:rsidR="001934D1" w:rsidRDefault="001934D1" w:rsidP="001934D1">
      <w:pPr>
        <w:spacing w:after="0" w:line="240" w:lineRule="auto"/>
        <w:rPr>
          <w:rFonts w:ascii="Times New Roman" w:hAnsi="Times New Roman" w:cs="Times New Roman"/>
        </w:rPr>
      </w:pP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 xml:space="preserve">Prijave o dokazima o ispunjavanju uvjeta dostavljaju se u roku od 8 dana od dana </w:t>
      </w:r>
      <w:r>
        <w:rPr>
          <w:rFonts w:ascii="Times New Roman" w:hAnsi="Times New Roman" w:cs="Times New Roman"/>
        </w:rPr>
        <w:t>objave natječaja na mrežnoj</w:t>
      </w:r>
      <w:r w:rsidRPr="00841736">
        <w:rPr>
          <w:rFonts w:ascii="Times New Roman" w:hAnsi="Times New Roman" w:cs="Times New Roman"/>
        </w:rPr>
        <w:t xml:space="preserve"> stranic</w:t>
      </w:r>
      <w:r>
        <w:rPr>
          <w:rFonts w:ascii="Times New Roman" w:hAnsi="Times New Roman" w:cs="Times New Roman"/>
        </w:rPr>
        <w:t>i</w:t>
      </w:r>
      <w:r w:rsidRPr="00841736">
        <w:rPr>
          <w:rFonts w:ascii="Times New Roman" w:hAnsi="Times New Roman" w:cs="Times New Roman"/>
        </w:rPr>
        <w:t xml:space="preserve"> i oglasn</w:t>
      </w:r>
      <w:r>
        <w:rPr>
          <w:rFonts w:ascii="Times New Roman" w:hAnsi="Times New Roman" w:cs="Times New Roman"/>
        </w:rPr>
        <w:t>oj</w:t>
      </w:r>
      <w:r w:rsidRPr="00841736">
        <w:rPr>
          <w:rFonts w:ascii="Times New Roman" w:hAnsi="Times New Roman" w:cs="Times New Roman"/>
        </w:rPr>
        <w:t xml:space="preserve"> ploč</w:t>
      </w:r>
      <w:r>
        <w:rPr>
          <w:rFonts w:ascii="Times New Roman" w:hAnsi="Times New Roman" w:cs="Times New Roman"/>
        </w:rPr>
        <w:t>i</w:t>
      </w:r>
      <w:r w:rsidRPr="00841736">
        <w:rPr>
          <w:rFonts w:ascii="Times New Roman" w:hAnsi="Times New Roman" w:cs="Times New Roman"/>
        </w:rPr>
        <w:t xml:space="preserve"> Hrvatskog z</w:t>
      </w:r>
      <w:r>
        <w:rPr>
          <w:rFonts w:ascii="Times New Roman" w:hAnsi="Times New Roman" w:cs="Times New Roman"/>
        </w:rPr>
        <w:t>avoda za zapošljavanje i mrežnoj stranici</w:t>
      </w:r>
      <w:r w:rsidRPr="00841736">
        <w:rPr>
          <w:rFonts w:ascii="Times New Roman" w:hAnsi="Times New Roman" w:cs="Times New Roman"/>
        </w:rPr>
        <w:t xml:space="preserve"> i oglasnoj ploči Škole. </w:t>
      </w:r>
    </w:p>
    <w:p w:rsidR="00653006" w:rsidRPr="00532FD9" w:rsidRDefault="00653006" w:rsidP="00653006">
      <w:pPr>
        <w:shd w:val="clear" w:color="auto" w:fill="FFFFFF"/>
        <w:spacing w:before="100" w:beforeAutospacing="1" w:after="100" w:afterAutospacing="1"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Natječaj je objavljen</w:t>
      </w:r>
      <w:r w:rsidRPr="00B6607D">
        <w:rPr>
          <w:rFonts w:ascii="Times New Roman" w:eastAsia="Times New Roman" w:hAnsi="Times New Roman" w:cs="Times New Roman"/>
          <w:color w:val="000000"/>
          <w:lang w:eastAsia="hr-HR"/>
        </w:rPr>
        <w:t xml:space="preserve"> na mrežnoj str</w:t>
      </w:r>
      <w:r>
        <w:rPr>
          <w:rFonts w:ascii="Times New Roman" w:eastAsia="Times New Roman" w:hAnsi="Times New Roman" w:cs="Times New Roman"/>
          <w:color w:val="000000"/>
          <w:lang w:eastAsia="hr-HR"/>
        </w:rPr>
        <w:t>anici i oglasnoj ploči GIMNAZIJE</w:t>
      </w:r>
      <w:r w:rsidRPr="00B6607D">
        <w:rPr>
          <w:rFonts w:ascii="Times New Roman" w:eastAsia="Times New Roman" w:hAnsi="Times New Roman" w:cs="Times New Roman"/>
          <w:color w:val="000000"/>
          <w:lang w:eastAsia="hr-HR"/>
        </w:rPr>
        <w:t xml:space="preserve"> A. G. MATOŠA, Đakovo i na mrežnoj stranici i oglasnoj ploči Hrvatskog zavoda za zapošljavanje dana </w:t>
      </w:r>
      <w:r w:rsidR="008316D7">
        <w:rPr>
          <w:rFonts w:ascii="Times New Roman" w:eastAsia="Times New Roman" w:hAnsi="Times New Roman" w:cs="Times New Roman"/>
          <w:color w:val="000000"/>
          <w:lang w:eastAsia="hr-HR"/>
        </w:rPr>
        <w:t>15</w:t>
      </w:r>
      <w:r w:rsidRPr="00B6607D">
        <w:rPr>
          <w:rFonts w:ascii="Times New Roman" w:eastAsia="Times New Roman" w:hAnsi="Times New Roman" w:cs="Times New Roman"/>
          <w:color w:val="000000"/>
          <w:lang w:eastAsia="hr-HR"/>
        </w:rPr>
        <w:t>. listopada 202</w:t>
      </w:r>
      <w:r w:rsidR="008316D7">
        <w:rPr>
          <w:rFonts w:ascii="Times New Roman" w:eastAsia="Times New Roman" w:hAnsi="Times New Roman" w:cs="Times New Roman"/>
          <w:color w:val="000000"/>
          <w:lang w:eastAsia="hr-HR"/>
        </w:rPr>
        <w:t>4</w:t>
      </w:r>
      <w:r>
        <w:rPr>
          <w:rFonts w:ascii="Times New Roman" w:eastAsia="Times New Roman" w:hAnsi="Times New Roman" w:cs="Times New Roman"/>
          <w:color w:val="000000"/>
          <w:lang w:eastAsia="hr-HR"/>
        </w:rPr>
        <w:t xml:space="preserve">. i traje do </w:t>
      </w:r>
      <w:r w:rsidR="008316D7">
        <w:rPr>
          <w:rFonts w:ascii="Times New Roman" w:eastAsia="Times New Roman" w:hAnsi="Times New Roman" w:cs="Times New Roman"/>
          <w:color w:val="000000"/>
          <w:lang w:eastAsia="hr-HR"/>
        </w:rPr>
        <w:t>23</w:t>
      </w:r>
      <w:bookmarkStart w:id="0" w:name="_GoBack"/>
      <w:bookmarkEnd w:id="0"/>
      <w:r>
        <w:rPr>
          <w:rFonts w:ascii="Times New Roman" w:eastAsia="Times New Roman" w:hAnsi="Times New Roman" w:cs="Times New Roman"/>
          <w:color w:val="000000"/>
          <w:lang w:eastAsia="hr-HR"/>
        </w:rPr>
        <w:t>. listopada 202</w:t>
      </w:r>
      <w:r w:rsidR="008316D7">
        <w:rPr>
          <w:rFonts w:ascii="Times New Roman" w:eastAsia="Times New Roman" w:hAnsi="Times New Roman" w:cs="Times New Roman"/>
          <w:color w:val="000000"/>
          <w:lang w:eastAsia="hr-HR"/>
        </w:rPr>
        <w:t>4</w:t>
      </w:r>
      <w:r>
        <w:rPr>
          <w:rFonts w:ascii="Times New Roman" w:eastAsia="Times New Roman" w:hAnsi="Times New Roman" w:cs="Times New Roman"/>
          <w:color w:val="000000"/>
          <w:lang w:eastAsia="hr-HR"/>
        </w:rPr>
        <w:t>.</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Pisane prijave s potrebnom dokumentacijom o ispunjavanju uvjeta iz natječaja dostaviti neposredno ili poštom</w:t>
      </w:r>
      <w:r>
        <w:rPr>
          <w:rFonts w:ascii="Times New Roman" w:hAnsi="Times New Roman" w:cs="Times New Roman"/>
        </w:rPr>
        <w:t xml:space="preserve"> </w:t>
      </w:r>
      <w:r w:rsidRPr="00841736">
        <w:rPr>
          <w:rFonts w:ascii="Times New Roman" w:hAnsi="Times New Roman" w:cs="Times New Roman"/>
        </w:rPr>
        <w:t xml:space="preserve">na adresu škole: </w:t>
      </w:r>
      <w:r w:rsidR="005227D4">
        <w:rPr>
          <w:rFonts w:ascii="Times New Roman" w:hAnsi="Times New Roman" w:cs="Times New Roman"/>
        </w:rPr>
        <w:t>GIMNAZIJA A. G. MATOŠA</w:t>
      </w:r>
      <w:r w:rsidRPr="00841736">
        <w:rPr>
          <w:rFonts w:ascii="Times New Roman" w:hAnsi="Times New Roman" w:cs="Times New Roman"/>
        </w:rPr>
        <w:t xml:space="preserve">, </w:t>
      </w:r>
      <w:r>
        <w:rPr>
          <w:rFonts w:ascii="Times New Roman" w:hAnsi="Times New Roman" w:cs="Times New Roman"/>
        </w:rPr>
        <w:t>Vijenac k. A. Stepinca 11, 314</w:t>
      </w:r>
      <w:r w:rsidRPr="00841736">
        <w:rPr>
          <w:rFonts w:ascii="Times New Roman" w:hAnsi="Times New Roman" w:cs="Times New Roman"/>
        </w:rPr>
        <w:t xml:space="preserve">00 </w:t>
      </w:r>
      <w:r>
        <w:rPr>
          <w:rFonts w:ascii="Times New Roman" w:hAnsi="Times New Roman" w:cs="Times New Roman"/>
        </w:rPr>
        <w:t>Đakovo</w:t>
      </w:r>
      <w:r w:rsidRPr="00841736">
        <w:rPr>
          <w:rFonts w:ascii="Times New Roman" w:hAnsi="Times New Roman" w:cs="Times New Roman"/>
        </w:rPr>
        <w:t>, s naznakom „za natječaj“</w:t>
      </w:r>
      <w:r w:rsidR="00512055">
        <w:rPr>
          <w:rFonts w:ascii="Times New Roman" w:hAnsi="Times New Roman" w:cs="Times New Roman"/>
        </w:rPr>
        <w:t>- nastavnik/</w:t>
      </w:r>
      <w:proofErr w:type="spellStart"/>
      <w:r w:rsidR="00512055">
        <w:rPr>
          <w:rFonts w:ascii="Times New Roman" w:hAnsi="Times New Roman" w:cs="Times New Roman"/>
        </w:rPr>
        <w:t>ica</w:t>
      </w:r>
      <w:proofErr w:type="spellEnd"/>
      <w:r w:rsidR="00653006">
        <w:rPr>
          <w:rFonts w:ascii="Times New Roman" w:hAnsi="Times New Roman" w:cs="Times New Roman"/>
        </w:rPr>
        <w:t xml:space="preserve"> matematike</w:t>
      </w:r>
      <w:r w:rsidR="00512055">
        <w:rPr>
          <w:rFonts w:ascii="Times New Roman" w:hAnsi="Times New Roman" w:cs="Times New Roman"/>
        </w:rPr>
        <w:t>.</w:t>
      </w:r>
      <w:r w:rsidRPr="00841736">
        <w:rPr>
          <w:rFonts w:ascii="Times New Roman" w:hAnsi="Times New Roman" w:cs="Times New Roman"/>
        </w:rPr>
        <w:t xml:space="preserve"> </w:t>
      </w:r>
    </w:p>
    <w:p w:rsidR="001934D1" w:rsidRDefault="001934D1" w:rsidP="001934D1">
      <w:pPr>
        <w:spacing w:after="0" w:line="240" w:lineRule="auto"/>
        <w:rPr>
          <w:rFonts w:ascii="Times New Roman" w:hAnsi="Times New Roman" w:cs="Times New Roman"/>
        </w:rPr>
      </w:pPr>
      <w:r w:rsidRPr="00841736">
        <w:rPr>
          <w:rFonts w:ascii="Times New Roman" w:hAnsi="Times New Roman" w:cs="Times New Roman"/>
        </w:rPr>
        <w:t>Nepravodobne i nepotpune prijave neće se razmatrati.</w:t>
      </w:r>
    </w:p>
    <w:p w:rsidR="00821540" w:rsidRDefault="001934D1" w:rsidP="001934D1">
      <w:pPr>
        <w:spacing w:after="0" w:line="240" w:lineRule="auto"/>
        <w:rPr>
          <w:rFonts w:ascii="Times New Roman" w:hAnsi="Times New Roman" w:cs="Times New Roman"/>
        </w:rPr>
      </w:pPr>
      <w:r w:rsidRPr="00841736">
        <w:rPr>
          <w:rFonts w:ascii="Times New Roman" w:hAnsi="Times New Roman" w:cs="Times New Roman"/>
        </w:rPr>
        <w:t>Rezultati natje</w:t>
      </w:r>
      <w:r>
        <w:rPr>
          <w:rFonts w:ascii="Times New Roman" w:hAnsi="Times New Roman" w:cs="Times New Roman"/>
        </w:rPr>
        <w:t>čaja bit će objavljeni na mrežnoj</w:t>
      </w:r>
      <w:r w:rsidRPr="00841736">
        <w:rPr>
          <w:rFonts w:ascii="Times New Roman" w:hAnsi="Times New Roman" w:cs="Times New Roman"/>
        </w:rPr>
        <w:t xml:space="preserve"> stranic</w:t>
      </w:r>
      <w:r>
        <w:rPr>
          <w:rFonts w:ascii="Times New Roman" w:hAnsi="Times New Roman" w:cs="Times New Roman"/>
        </w:rPr>
        <w:t>i</w:t>
      </w:r>
      <w:r w:rsidRPr="00841736">
        <w:rPr>
          <w:rFonts w:ascii="Times New Roman" w:hAnsi="Times New Roman" w:cs="Times New Roman"/>
        </w:rPr>
        <w:t xml:space="preserve"> Škole po dobivanju suglasnosti Školskog odbora. </w:t>
      </w:r>
      <w:r w:rsidR="00821540">
        <w:rPr>
          <w:rFonts w:ascii="Times New Roman" w:hAnsi="Times New Roman" w:cs="Times New Roman"/>
        </w:rPr>
        <w:t xml:space="preserve">                                                                                                                </w:t>
      </w:r>
    </w:p>
    <w:p w:rsidR="001934D1" w:rsidRDefault="00821540" w:rsidP="001934D1">
      <w:pPr>
        <w:spacing w:after="0" w:line="240" w:lineRule="auto"/>
        <w:rPr>
          <w:rFonts w:ascii="Times New Roman" w:hAnsi="Times New Roman" w:cs="Times New Roman"/>
        </w:rPr>
      </w:pPr>
      <w:r>
        <w:rPr>
          <w:rFonts w:ascii="Times New Roman" w:hAnsi="Times New Roman" w:cs="Times New Roman"/>
        </w:rPr>
        <w:t xml:space="preserve">                                                                                                                                  </w:t>
      </w:r>
      <w:r w:rsidR="001934D1" w:rsidRPr="00841736">
        <w:rPr>
          <w:rFonts w:ascii="Times New Roman" w:hAnsi="Times New Roman" w:cs="Times New Roman"/>
        </w:rPr>
        <w:t xml:space="preserve">Ravnatelj </w:t>
      </w:r>
    </w:p>
    <w:p w:rsidR="00821540" w:rsidRDefault="00B93531" w:rsidP="001934D1">
      <w:pPr>
        <w:spacing w:after="0" w:line="240" w:lineRule="auto"/>
        <w:rPr>
          <w:rFonts w:ascii="Times New Roman" w:hAnsi="Times New Roman" w:cs="Times New Roman"/>
        </w:rPr>
      </w:pPr>
      <w:r>
        <w:rPr>
          <w:rFonts w:ascii="Times New Roman" w:hAnsi="Times New Roman" w:cs="Times New Roman"/>
        </w:rPr>
        <w:t xml:space="preserve">                                                                                                                      </w:t>
      </w:r>
    </w:p>
    <w:p w:rsidR="001934D1" w:rsidRPr="00841736" w:rsidRDefault="00821540" w:rsidP="001934D1">
      <w:pPr>
        <w:spacing w:after="0" w:line="240" w:lineRule="auto"/>
        <w:rPr>
          <w:rFonts w:ascii="Times New Roman" w:hAnsi="Times New Roman" w:cs="Times New Roman"/>
        </w:rPr>
      </w:pPr>
      <w:r>
        <w:rPr>
          <w:rFonts w:ascii="Times New Roman" w:hAnsi="Times New Roman" w:cs="Times New Roman"/>
        </w:rPr>
        <w:t xml:space="preserve">                                                                                                                          </w:t>
      </w:r>
      <w:r w:rsidR="001934D1">
        <w:rPr>
          <w:rFonts w:ascii="Times New Roman" w:hAnsi="Times New Roman" w:cs="Times New Roman"/>
        </w:rPr>
        <w:t>Zlatko Mrkić</w:t>
      </w:r>
      <w:r w:rsidR="001934D1" w:rsidRPr="00841736">
        <w:rPr>
          <w:rFonts w:ascii="Times New Roman" w:hAnsi="Times New Roman" w:cs="Times New Roman"/>
        </w:rPr>
        <w:t>, prof.</w:t>
      </w:r>
    </w:p>
    <w:sectPr w:rsidR="001934D1" w:rsidRPr="00841736" w:rsidSect="00B73DC1">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D1"/>
    <w:rsid w:val="00016A18"/>
    <w:rsid w:val="000739DB"/>
    <w:rsid w:val="00083B36"/>
    <w:rsid w:val="00164828"/>
    <w:rsid w:val="00171BC9"/>
    <w:rsid w:val="001834A3"/>
    <w:rsid w:val="001934D1"/>
    <w:rsid w:val="001A4B1A"/>
    <w:rsid w:val="001F1582"/>
    <w:rsid w:val="001F658B"/>
    <w:rsid w:val="00260840"/>
    <w:rsid w:val="00260C79"/>
    <w:rsid w:val="0029551E"/>
    <w:rsid w:val="00365AB1"/>
    <w:rsid w:val="003D7A38"/>
    <w:rsid w:val="0040060A"/>
    <w:rsid w:val="00421C3B"/>
    <w:rsid w:val="00441F4D"/>
    <w:rsid w:val="00490037"/>
    <w:rsid w:val="004927FC"/>
    <w:rsid w:val="004C50F1"/>
    <w:rsid w:val="004F0C8F"/>
    <w:rsid w:val="00512055"/>
    <w:rsid w:val="005227D4"/>
    <w:rsid w:val="005314A3"/>
    <w:rsid w:val="005724B5"/>
    <w:rsid w:val="00600B04"/>
    <w:rsid w:val="00653006"/>
    <w:rsid w:val="0068640E"/>
    <w:rsid w:val="006C0C08"/>
    <w:rsid w:val="006E2291"/>
    <w:rsid w:val="00716078"/>
    <w:rsid w:val="0075542D"/>
    <w:rsid w:val="007A2A84"/>
    <w:rsid w:val="007B48B6"/>
    <w:rsid w:val="00821540"/>
    <w:rsid w:val="008316D7"/>
    <w:rsid w:val="00870D6D"/>
    <w:rsid w:val="008B5040"/>
    <w:rsid w:val="008B5F26"/>
    <w:rsid w:val="008D5253"/>
    <w:rsid w:val="00911A93"/>
    <w:rsid w:val="0091378F"/>
    <w:rsid w:val="00942194"/>
    <w:rsid w:val="00946BA7"/>
    <w:rsid w:val="009A7F9F"/>
    <w:rsid w:val="00A140CE"/>
    <w:rsid w:val="00A3732D"/>
    <w:rsid w:val="00A52432"/>
    <w:rsid w:val="00AA5F2D"/>
    <w:rsid w:val="00AE1643"/>
    <w:rsid w:val="00AE6E01"/>
    <w:rsid w:val="00B93531"/>
    <w:rsid w:val="00BA554E"/>
    <w:rsid w:val="00BA74A3"/>
    <w:rsid w:val="00C175FB"/>
    <w:rsid w:val="00C56983"/>
    <w:rsid w:val="00C80F84"/>
    <w:rsid w:val="00CB741D"/>
    <w:rsid w:val="00D67B97"/>
    <w:rsid w:val="00E44F23"/>
    <w:rsid w:val="00E709BE"/>
    <w:rsid w:val="00EA34C1"/>
    <w:rsid w:val="00F34C33"/>
    <w:rsid w:val="00F46FFF"/>
    <w:rsid w:val="00F6266D"/>
    <w:rsid w:val="00FF1281"/>
    <w:rsid w:val="00FF52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582F"/>
  <w15:chartTrackingRefBased/>
  <w15:docId w15:val="{B79946F7-AEB9-4206-9CF9-E48BE10F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4D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934D1"/>
    <w:rPr>
      <w:color w:val="0563C1" w:themeColor="hyperlink"/>
      <w:u w:val="single"/>
    </w:rPr>
  </w:style>
  <w:style w:type="character" w:styleId="Nerijeenospominjanje">
    <w:name w:val="Unresolved Mention"/>
    <w:basedOn w:val="Zadanifontodlomka"/>
    <w:uiPriority w:val="99"/>
    <w:semiHidden/>
    <w:unhideWhenUsed/>
    <w:rsid w:val="004C50F1"/>
    <w:rPr>
      <w:color w:val="605E5C"/>
      <w:shd w:val="clear" w:color="auto" w:fill="E1DFDD"/>
    </w:rPr>
  </w:style>
  <w:style w:type="character" w:styleId="SlijeenaHiperveza">
    <w:name w:val="FollowedHyperlink"/>
    <w:basedOn w:val="Zadanifontodlomka"/>
    <w:uiPriority w:val="99"/>
    <w:semiHidden/>
    <w:unhideWhenUsed/>
    <w:rsid w:val="007A2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5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mnazija-agmatosa-dj.skole.hr/pravilnici-i-zakoni/" TargetMode="Externa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1166</Words>
  <Characters>6649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korisnik</cp:lastModifiedBy>
  <cp:revision>72</cp:revision>
  <cp:lastPrinted>2022-10-18T11:04:00Z</cp:lastPrinted>
  <dcterms:created xsi:type="dcterms:W3CDTF">2021-12-07T11:53:00Z</dcterms:created>
  <dcterms:modified xsi:type="dcterms:W3CDTF">2024-10-15T06:39:00Z</dcterms:modified>
</cp:coreProperties>
</file>